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8F447D" w:rsidP="001B27C7">
      <w:pPr>
        <w:tabs>
          <w:tab w:val="left" w:pos="7635"/>
        </w:tabs>
      </w:pPr>
      <w:r w:rsidRPr="008F447D">
        <w:drawing>
          <wp:anchor distT="0" distB="0" distL="114300" distR="114300" simplePos="0" relativeHeight="251658240" behindDoc="1" locked="0" layoutInCell="1" allowOverlap="1" wp14:anchorId="628E2B9F" wp14:editId="032C50BA">
            <wp:simplePos x="0" y="0"/>
            <wp:positionH relativeFrom="column">
              <wp:posOffset>-781051</wp:posOffset>
            </wp:positionH>
            <wp:positionV relativeFrom="paragraph">
              <wp:posOffset>178435</wp:posOffset>
            </wp:positionV>
            <wp:extent cx="6886575" cy="342852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1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80"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3737833B" wp14:editId="67B23EE8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80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3C242745" wp14:editId="52034580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8F447D" w:rsidP="006A1BC6">
      <w:r w:rsidRPr="008F447D">
        <w:drawing>
          <wp:anchor distT="0" distB="0" distL="114300" distR="114300" simplePos="0" relativeHeight="251659264" behindDoc="1" locked="0" layoutInCell="1" allowOverlap="1" wp14:anchorId="24A88043" wp14:editId="6F4D453B">
            <wp:simplePos x="0" y="0"/>
            <wp:positionH relativeFrom="column">
              <wp:posOffset>190500</wp:posOffset>
            </wp:positionH>
            <wp:positionV relativeFrom="paragraph">
              <wp:posOffset>99695</wp:posOffset>
            </wp:positionV>
            <wp:extent cx="5419725" cy="2819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DE" w:rsidRDefault="00F427DE" w:rsidP="006A1BC6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Default="00F427DE" w:rsidP="00F427DE"/>
    <w:p w:rsidR="00F427DE" w:rsidRDefault="008F447D" w:rsidP="0024138F">
      <w:pPr>
        <w:tabs>
          <w:tab w:val="left" w:pos="1995"/>
        </w:tabs>
        <w:rPr>
          <w:b/>
          <w:sz w:val="28"/>
          <w:szCs w:val="28"/>
        </w:rPr>
      </w:pPr>
      <w:r w:rsidRPr="008F447D">
        <w:drawing>
          <wp:anchor distT="0" distB="0" distL="114300" distR="114300" simplePos="0" relativeHeight="251661312" behindDoc="1" locked="0" layoutInCell="1" allowOverlap="1" wp14:anchorId="4B31C962" wp14:editId="500793D6">
            <wp:simplePos x="0" y="0"/>
            <wp:positionH relativeFrom="column">
              <wp:posOffset>4972050</wp:posOffset>
            </wp:positionH>
            <wp:positionV relativeFrom="paragraph">
              <wp:posOffset>677545</wp:posOffset>
            </wp:positionV>
            <wp:extent cx="1504950" cy="2943225"/>
            <wp:effectExtent l="0" t="0" r="0" b="9525"/>
            <wp:wrapNone/>
            <wp:docPr id="3078" name="Picture 6" descr="http://www.nviroinsurance.co.uk/design/images/frog_phon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www.nviroinsurance.co.uk/design/images/frog_phon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43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7D">
        <w:drawing>
          <wp:anchor distT="0" distB="0" distL="114300" distR="114300" simplePos="0" relativeHeight="251660288" behindDoc="1" locked="0" layoutInCell="1" allowOverlap="1" wp14:anchorId="1B84859E" wp14:editId="4606BA0B">
            <wp:simplePos x="0" y="0"/>
            <wp:positionH relativeFrom="column">
              <wp:posOffset>-47625</wp:posOffset>
            </wp:positionH>
            <wp:positionV relativeFrom="paragraph">
              <wp:posOffset>620395</wp:posOffset>
            </wp:positionV>
            <wp:extent cx="4572000" cy="3562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DE">
        <w:tab/>
      </w:r>
      <w:bookmarkStart w:id="0" w:name="_GoBack"/>
      <w:bookmarkEnd w:id="0"/>
    </w:p>
    <w:sectPr w:rsidR="00F427DE" w:rsidSect="00C64E2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8F447D">
      <w:rPr>
        <w:sz w:val="32"/>
        <w:szCs w:val="32"/>
      </w:rPr>
      <w:t>Weekdays 1 with Months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24138F"/>
    <w:rsid w:val="00404BC5"/>
    <w:rsid w:val="00541656"/>
    <w:rsid w:val="00550F40"/>
    <w:rsid w:val="006A1BC6"/>
    <w:rsid w:val="00783067"/>
    <w:rsid w:val="008F447D"/>
    <w:rsid w:val="00B61CFA"/>
    <w:rsid w:val="00BA34B7"/>
    <w:rsid w:val="00C07E06"/>
    <w:rsid w:val="00C64E21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dvsX9qdTKAhUG0xoKHWhbCY4QjRwIBw&amp;url=http://www.nviroinsurance.co.uk/Contact_Us/&amp;psig=AFQjCNFvwHEK3Mlbs5qvoYOpMavOdWJ-Lw&amp;ust=14543391904047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cp:lastPrinted>2015-06-22T07:29:00Z</cp:lastPrinted>
  <dcterms:created xsi:type="dcterms:W3CDTF">2016-01-31T15:24:00Z</dcterms:created>
  <dcterms:modified xsi:type="dcterms:W3CDTF">2016-01-31T15:24:00Z</dcterms:modified>
</cp:coreProperties>
</file>